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7F" w:rsidRPr="00AA02AB" w:rsidRDefault="0028547F" w:rsidP="006814BB">
      <w:pPr>
        <w:pStyle w:val="Bodytext0"/>
        <w:ind w:firstLine="760"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lang w:bidi="ru-RU"/>
        </w:rPr>
        <w:tab/>
      </w:r>
      <w:r w:rsidR="00AA02AB">
        <w:rPr>
          <w:rFonts w:ascii="Times New Roman" w:eastAsia="Times New Roman" w:hAnsi="Times New Roman" w:cs="Times New Roman"/>
          <w:b/>
          <w:color w:val="000000"/>
          <w:lang w:bidi="ru-RU"/>
        </w:rPr>
        <w:t>ПАМЯТКА</w:t>
      </w:r>
    </w:p>
    <w:p w:rsidR="00F56EF6" w:rsidRPr="00F56EF6" w:rsidRDefault="00F56EF6" w:rsidP="006814BB">
      <w:pPr>
        <w:pStyle w:val="Bodytext0"/>
        <w:ind w:firstLine="760"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  <w:r w:rsidRPr="00F56EF6">
        <w:rPr>
          <w:rFonts w:ascii="Times New Roman" w:eastAsia="Times New Roman" w:hAnsi="Times New Roman" w:cs="Times New Roman"/>
          <w:b/>
          <w:color w:val="000000"/>
          <w:lang w:bidi="ru-RU"/>
        </w:rPr>
        <w:tab/>
      </w:r>
      <w:r>
        <w:rPr>
          <w:rFonts w:ascii="Times New Roman" w:eastAsia="Times New Roman" w:hAnsi="Times New Roman" w:cs="Times New Roman"/>
          <w:b/>
          <w:color w:val="000000"/>
          <w:lang w:bidi="ru-RU"/>
        </w:rPr>
        <w:t xml:space="preserve">            </w:t>
      </w:r>
      <w:r w:rsidR="00CC2171">
        <w:rPr>
          <w:rFonts w:ascii="Times New Roman" w:eastAsia="Times New Roman" w:hAnsi="Times New Roman" w:cs="Times New Roman"/>
          <w:b/>
          <w:color w:val="000000"/>
          <w:lang w:bidi="ru-RU"/>
        </w:rPr>
        <w:t xml:space="preserve">  «</w:t>
      </w:r>
      <w:r w:rsidRPr="00F56EF6">
        <w:rPr>
          <w:rFonts w:ascii="Times New Roman" w:eastAsia="Times New Roman" w:hAnsi="Times New Roman" w:cs="Times New Roman"/>
          <w:b/>
          <w:color w:val="000000"/>
          <w:lang w:bidi="ru-RU"/>
        </w:rPr>
        <w:t>КОНФЛИКТ ИНТЕРЕСОВ</w:t>
      </w:r>
      <w:r w:rsidR="00CC2171">
        <w:rPr>
          <w:rFonts w:ascii="Times New Roman" w:eastAsia="Times New Roman" w:hAnsi="Times New Roman" w:cs="Times New Roman"/>
          <w:b/>
          <w:color w:val="000000"/>
          <w:lang w:bidi="ru-RU"/>
        </w:rPr>
        <w:t>»</w:t>
      </w:r>
    </w:p>
    <w:p w:rsidR="0028547F" w:rsidRDefault="00F56EF6" w:rsidP="006814BB">
      <w:pPr>
        <w:pStyle w:val="Bodytext0"/>
        <w:ind w:firstLine="76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          </w:t>
      </w:r>
      <w:r w:rsidR="0028547F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bidi="ru-RU"/>
        </w:rPr>
        <w:t>(для руководителей учреждений (предприятий)</w:t>
      </w:r>
      <w:proofErr w:type="gramEnd"/>
    </w:p>
    <w:p w:rsidR="0028547F" w:rsidRDefault="0028547F" w:rsidP="006814BB">
      <w:pPr>
        <w:pStyle w:val="Bodytext0"/>
        <w:ind w:firstLine="76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6814BB" w:rsidRPr="004242C7" w:rsidRDefault="006814BB" w:rsidP="006814BB">
      <w:pPr>
        <w:pStyle w:val="Bodytext0"/>
        <w:ind w:firstLine="760"/>
        <w:jc w:val="both"/>
        <w:rPr>
          <w:rFonts w:ascii="Times New Roman" w:eastAsia="Times New Roman" w:hAnsi="Times New Roman" w:cs="Times New Roman"/>
        </w:rPr>
      </w:pPr>
      <w:proofErr w:type="gramStart"/>
      <w:r w:rsidRPr="004242C7">
        <w:rPr>
          <w:rFonts w:ascii="Times New Roman" w:eastAsia="Times New Roman" w:hAnsi="Times New Roman" w:cs="Times New Roman"/>
          <w:color w:val="000000"/>
          <w:lang w:bidi="ru-RU"/>
        </w:rPr>
        <w:t>Согласно части 1 статьи 10 Федерального закона от 25 декабря 2008 г. № 273-ФЗ "О противодействии коррупции" (далее - Закон № 273-ФЗ)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</w:t>
      </w:r>
      <w:proofErr w:type="gramEnd"/>
      <w:r w:rsidRPr="004242C7">
        <w:rPr>
          <w:rFonts w:ascii="Times New Roman" w:eastAsia="Times New Roman" w:hAnsi="Times New Roman" w:cs="Times New Roman"/>
          <w:color w:val="000000"/>
          <w:lang w:bidi="ru-RU"/>
        </w:rPr>
        <w:t xml:space="preserve"> (осуществление полномочий).</w:t>
      </w:r>
    </w:p>
    <w:p w:rsidR="006814BB" w:rsidRDefault="006814BB" w:rsidP="006814BB">
      <w:pPr>
        <w:pStyle w:val="Bodytext0"/>
        <w:ind w:firstLine="851"/>
        <w:jc w:val="both"/>
        <w:rPr>
          <w:rFonts w:ascii="Times New Roman" w:eastAsia="Times New Roman" w:hAnsi="Times New Roman" w:cs="Times New Roman"/>
        </w:rPr>
      </w:pPr>
      <w:proofErr w:type="gramStart"/>
      <w:r w:rsidRPr="004242C7">
        <w:rPr>
          <w:rFonts w:ascii="Times New Roman" w:eastAsia="Times New Roman" w:hAnsi="Times New Roman" w:cs="Times New Roman"/>
          <w:color w:val="000000"/>
          <w:lang w:bidi="ru-RU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статьи 10 Закона № 273-ФЗ,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</w:t>
      </w:r>
      <w:proofErr w:type="gramEnd"/>
      <w:r w:rsidRPr="004242C7">
        <w:rPr>
          <w:rFonts w:ascii="Times New Roman" w:eastAsia="Times New Roman" w:hAnsi="Times New Roman" w:cs="Times New Roman"/>
          <w:color w:val="000000"/>
          <w:lang w:bidi="ru-RU"/>
        </w:rPr>
        <w:t xml:space="preserve"> супругами детей), гражданами или организациями, с которыми такое лицо, и (или) лица, состоящие с ним в близком родстве или свойстве, связаны имущественными, корпоративными или иными близкими отношениями (часть 2 статьи 10 Закона № 273-ФЗ).</w:t>
      </w:r>
    </w:p>
    <w:p w:rsidR="00890B7D" w:rsidRPr="00862472" w:rsidRDefault="00890B7D" w:rsidP="00890B7D">
      <w:pPr>
        <w:pStyle w:val="a3"/>
        <w:ind w:firstLine="709"/>
        <w:jc w:val="both"/>
        <w:rPr>
          <w:sz w:val="28"/>
          <w:szCs w:val="28"/>
        </w:rPr>
      </w:pPr>
      <w:r w:rsidRPr="00862472">
        <w:rPr>
          <w:sz w:val="28"/>
          <w:szCs w:val="28"/>
        </w:rPr>
        <w:t xml:space="preserve">Одной из категорий лиц, представители которой вовлечены в сферу муниципального управления  являются руководители муниципальных учреждений. </w:t>
      </w:r>
    </w:p>
    <w:p w:rsidR="00890B7D" w:rsidRDefault="00890B7D" w:rsidP="00890B7D">
      <w:pPr>
        <w:pStyle w:val="a3"/>
        <w:ind w:firstLine="709"/>
        <w:jc w:val="both"/>
      </w:pPr>
      <w:r w:rsidRPr="00862472">
        <w:rPr>
          <w:sz w:val="28"/>
          <w:szCs w:val="28"/>
        </w:rPr>
        <w:t xml:space="preserve">В силу положений статьи 13.3 Федерального закона № 273-ФЗ в число мер по предупреждению коррупции, которые должны разрабатывать и принимать организации, независимо от своей организационно-правовой формы, включена мера по предотвращению и урегулированию конфликта интересов. Как правило, на практике, должностная инструкция руководителя муниципального учреждения содержит обязанности по сообщению представителю нанимателя (работодателю) о конфликте интересов, либо возможности его возникновения, а также о необходимости принимать меры по предотвращению и урегулированию конфликта интересов. </w:t>
      </w:r>
    </w:p>
    <w:p w:rsidR="00890B7D" w:rsidRDefault="00F56EF6" w:rsidP="00890B7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90B7D">
        <w:rPr>
          <w:sz w:val="28"/>
          <w:szCs w:val="28"/>
        </w:rPr>
        <w:t>уководители муниципальных учреждений, вовлеченные</w:t>
      </w:r>
      <w:r w:rsidR="00890B7D" w:rsidRPr="00862472">
        <w:rPr>
          <w:sz w:val="28"/>
          <w:szCs w:val="28"/>
        </w:rPr>
        <w:t xml:space="preserve"> в сферу местного самоуправления, где возможен конфликт интерес</w:t>
      </w:r>
      <w:r w:rsidR="00890B7D">
        <w:rPr>
          <w:sz w:val="28"/>
          <w:szCs w:val="28"/>
        </w:rPr>
        <w:t>ов, обязаны</w:t>
      </w:r>
      <w:r w:rsidR="00890B7D" w:rsidRPr="00862472">
        <w:rPr>
          <w:sz w:val="28"/>
          <w:szCs w:val="28"/>
        </w:rPr>
        <w:t xml:space="preserve"> принимать меры по его предотвраще</w:t>
      </w:r>
      <w:r w:rsidR="00890B7D">
        <w:rPr>
          <w:sz w:val="28"/>
          <w:szCs w:val="28"/>
        </w:rPr>
        <w:t>нию и урегулированию.</w:t>
      </w:r>
    </w:p>
    <w:p w:rsidR="00DE255E" w:rsidRPr="004242C7" w:rsidRDefault="00DE255E" w:rsidP="00DE255E">
      <w:pPr>
        <w:pStyle w:val="a3"/>
        <w:ind w:firstLine="709"/>
        <w:jc w:val="both"/>
        <w:rPr>
          <w:sz w:val="28"/>
          <w:szCs w:val="28"/>
        </w:rPr>
      </w:pPr>
      <w:r w:rsidRPr="004242C7">
        <w:rPr>
          <w:sz w:val="28"/>
          <w:szCs w:val="28"/>
        </w:rPr>
        <w:t>Другими словами, конфликт интересов   – это конфликт между общественно-правовыми обязанностями и частными интересами руководителя</w:t>
      </w:r>
      <w:r w:rsidR="008D13EB">
        <w:rPr>
          <w:sz w:val="28"/>
          <w:szCs w:val="28"/>
        </w:rPr>
        <w:t xml:space="preserve"> учреждения (предприятия) (далее –</w:t>
      </w:r>
      <w:r w:rsidR="00F65037">
        <w:rPr>
          <w:sz w:val="28"/>
          <w:szCs w:val="28"/>
        </w:rPr>
        <w:t xml:space="preserve"> руководитель</w:t>
      </w:r>
      <w:r w:rsidR="008D13EB">
        <w:rPr>
          <w:sz w:val="28"/>
          <w:szCs w:val="28"/>
        </w:rPr>
        <w:t>)</w:t>
      </w:r>
      <w:r w:rsidRPr="004242C7">
        <w:rPr>
          <w:sz w:val="28"/>
          <w:szCs w:val="28"/>
        </w:rPr>
        <w:t xml:space="preserve">, при котором его частные интересы,  как частного лица, способны неправомерным образом повлиять на выполнение им должностных обязанностей, функций, полномочий. </w:t>
      </w:r>
    </w:p>
    <w:p w:rsidR="00862472" w:rsidRDefault="00DE255E" w:rsidP="00DE255E">
      <w:pPr>
        <w:pStyle w:val="a3"/>
        <w:ind w:firstLine="709"/>
        <w:jc w:val="both"/>
        <w:rPr>
          <w:sz w:val="28"/>
          <w:szCs w:val="28"/>
        </w:rPr>
      </w:pPr>
      <w:r w:rsidRPr="004242C7">
        <w:rPr>
          <w:sz w:val="28"/>
          <w:szCs w:val="28"/>
        </w:rPr>
        <w:t xml:space="preserve">Необходимо понимать, что конфликт интересов и коррупция – это не </w:t>
      </w:r>
      <w:r w:rsidRPr="004242C7">
        <w:rPr>
          <w:sz w:val="28"/>
          <w:szCs w:val="28"/>
        </w:rPr>
        <w:lastRenderedPageBreak/>
        <w:t>одно и то же. Например, руководитель, участвующий в процессе принятия решения, в котором у него есть личная заинтересованность, может действовать справедливо и в рамках закона, что не подразумевает проявления коррупционных правонарушений с его стороны. Однако также верно, что в большинстве случаев коррупция возникает, когда предшествовавший личный интерес оказывал ненадлежащее влияние на результат работы руководителя.</w:t>
      </w:r>
    </w:p>
    <w:p w:rsidR="005B7898" w:rsidRPr="003628C4" w:rsidRDefault="005B7898" w:rsidP="00D3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8C4">
        <w:rPr>
          <w:rFonts w:ascii="Times New Roman" w:hAnsi="Times New Roman" w:cs="Times New Roman"/>
          <w:sz w:val="28"/>
          <w:szCs w:val="28"/>
        </w:rPr>
        <w:t>Ряд ключевых «областей регулирования», в которых возникновение к</w:t>
      </w:r>
      <w:r w:rsidR="00A14CA3">
        <w:rPr>
          <w:rFonts w:ascii="Times New Roman" w:hAnsi="Times New Roman" w:cs="Times New Roman"/>
          <w:sz w:val="28"/>
          <w:szCs w:val="28"/>
        </w:rPr>
        <w:t>онфликта интересов в учреждениях (на предприятиях)</w:t>
      </w:r>
      <w:r w:rsidRPr="003628C4">
        <w:rPr>
          <w:rFonts w:ascii="Times New Roman" w:hAnsi="Times New Roman" w:cs="Times New Roman"/>
          <w:sz w:val="28"/>
          <w:szCs w:val="28"/>
        </w:rPr>
        <w:t xml:space="preserve"> является наиболее вероятным:  </w:t>
      </w:r>
    </w:p>
    <w:p w:rsidR="005B7898" w:rsidRPr="00C21295" w:rsidRDefault="005B7898" w:rsidP="00A14CA3">
      <w:pPr>
        <w:pStyle w:val="a4"/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C21295">
        <w:rPr>
          <w:rFonts w:ascii="Times New Roman" w:hAnsi="Times New Roman" w:cs="Times New Roman"/>
          <w:sz w:val="28"/>
          <w:szCs w:val="28"/>
        </w:rPr>
        <w:t>выполнение отдельных функций управления в отношении родственников и/или иных лиц, с которыми связана личн</w:t>
      </w:r>
      <w:r w:rsidR="00871FEE">
        <w:rPr>
          <w:rFonts w:ascii="Times New Roman" w:hAnsi="Times New Roman" w:cs="Times New Roman"/>
          <w:sz w:val="28"/>
          <w:szCs w:val="28"/>
        </w:rPr>
        <w:t>ая заинтересованнос</w:t>
      </w:r>
      <w:r w:rsidR="00C87686">
        <w:rPr>
          <w:rFonts w:ascii="Times New Roman" w:hAnsi="Times New Roman" w:cs="Times New Roman"/>
          <w:sz w:val="28"/>
          <w:szCs w:val="28"/>
        </w:rPr>
        <w:t>ть руководителя</w:t>
      </w:r>
      <w:r w:rsidRPr="00C2129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B7898" w:rsidRPr="00C21295" w:rsidRDefault="005B7898" w:rsidP="00C212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95">
        <w:rPr>
          <w:rFonts w:ascii="Times New Roman" w:hAnsi="Times New Roman" w:cs="Times New Roman"/>
          <w:sz w:val="28"/>
          <w:szCs w:val="28"/>
        </w:rPr>
        <w:t>выполнение иной</w:t>
      </w:r>
      <w:r w:rsidR="003628C4" w:rsidRPr="00C21295">
        <w:rPr>
          <w:rFonts w:ascii="Times New Roman" w:hAnsi="Times New Roman" w:cs="Times New Roman"/>
          <w:sz w:val="28"/>
          <w:szCs w:val="28"/>
        </w:rPr>
        <w:t xml:space="preserve"> </w:t>
      </w:r>
      <w:r w:rsidRPr="00C21295">
        <w:rPr>
          <w:rFonts w:ascii="Times New Roman" w:hAnsi="Times New Roman" w:cs="Times New Roman"/>
          <w:sz w:val="28"/>
          <w:szCs w:val="28"/>
        </w:rPr>
        <w:t xml:space="preserve"> оплачиваемой работы; </w:t>
      </w:r>
    </w:p>
    <w:p w:rsidR="005B7898" w:rsidRPr="00C21295" w:rsidRDefault="005B7898" w:rsidP="00C212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95">
        <w:rPr>
          <w:rFonts w:ascii="Times New Roman" w:hAnsi="Times New Roman" w:cs="Times New Roman"/>
          <w:sz w:val="28"/>
          <w:szCs w:val="28"/>
        </w:rPr>
        <w:t xml:space="preserve">получение подарков и услуг; </w:t>
      </w:r>
    </w:p>
    <w:p w:rsidR="005B7898" w:rsidRDefault="005B7898" w:rsidP="00C212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95">
        <w:rPr>
          <w:rFonts w:ascii="Times New Roman" w:hAnsi="Times New Roman" w:cs="Times New Roman"/>
          <w:sz w:val="28"/>
          <w:szCs w:val="28"/>
        </w:rPr>
        <w:t>получение иной выгоды</w:t>
      </w:r>
      <w:r w:rsidR="00A14CA3">
        <w:rPr>
          <w:rFonts w:ascii="Times New Roman" w:hAnsi="Times New Roman" w:cs="Times New Roman"/>
          <w:sz w:val="28"/>
          <w:szCs w:val="28"/>
        </w:rPr>
        <w:t>.</w:t>
      </w:r>
    </w:p>
    <w:p w:rsidR="00A14CA3" w:rsidRDefault="00A14CA3" w:rsidP="00A14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298" w:rsidRDefault="005B7898" w:rsidP="00D34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298">
        <w:rPr>
          <w:rFonts w:ascii="Times New Roman" w:hAnsi="Times New Roman" w:cs="Times New Roman"/>
          <w:sz w:val="28"/>
          <w:szCs w:val="28"/>
        </w:rPr>
        <w:t xml:space="preserve">Ряд функций управления, при котором может возникнуть конфликт интересов:  </w:t>
      </w:r>
    </w:p>
    <w:p w:rsidR="005B7898" w:rsidRPr="00C21295" w:rsidRDefault="005B7898" w:rsidP="0055461D">
      <w:pPr>
        <w:pStyle w:val="a4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21295">
        <w:rPr>
          <w:rFonts w:ascii="Times New Roman" w:hAnsi="Times New Roman" w:cs="Times New Roman"/>
          <w:sz w:val="28"/>
          <w:szCs w:val="28"/>
        </w:rPr>
        <w:t>размещение заказов на поставку товаров, выполнение работ и ока</w:t>
      </w:r>
      <w:r w:rsidR="00A14CA3">
        <w:rPr>
          <w:rFonts w:ascii="Times New Roman" w:hAnsi="Times New Roman" w:cs="Times New Roman"/>
          <w:sz w:val="28"/>
          <w:szCs w:val="28"/>
        </w:rPr>
        <w:t>зание услуг для нужд учреждения (предприятия)</w:t>
      </w:r>
      <w:r w:rsidRPr="00C21295">
        <w:rPr>
          <w:rFonts w:ascii="Times New Roman" w:hAnsi="Times New Roman" w:cs="Times New Roman"/>
          <w:sz w:val="28"/>
          <w:szCs w:val="28"/>
        </w:rPr>
        <w:t xml:space="preserve">, в том числе участие в работе комиссии по закупкам;  </w:t>
      </w:r>
    </w:p>
    <w:p w:rsidR="005B7898" w:rsidRPr="00C21295" w:rsidRDefault="005B7898" w:rsidP="001610E1">
      <w:pPr>
        <w:pStyle w:val="a4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21295">
        <w:rPr>
          <w:rFonts w:ascii="Times New Roman" w:hAnsi="Times New Roman" w:cs="Times New Roman"/>
          <w:sz w:val="28"/>
          <w:szCs w:val="28"/>
        </w:rPr>
        <w:t>орга</w:t>
      </w:r>
      <w:r w:rsidR="001610E1">
        <w:rPr>
          <w:rFonts w:ascii="Times New Roman" w:hAnsi="Times New Roman" w:cs="Times New Roman"/>
          <w:sz w:val="28"/>
          <w:szCs w:val="28"/>
        </w:rPr>
        <w:t>низация продажи имущества</w:t>
      </w:r>
      <w:r w:rsidR="00BC41B2">
        <w:rPr>
          <w:rFonts w:ascii="Times New Roman" w:hAnsi="Times New Roman" w:cs="Times New Roman"/>
          <w:sz w:val="28"/>
          <w:szCs w:val="28"/>
        </w:rPr>
        <w:t xml:space="preserve"> учреждения (предприятия)</w:t>
      </w:r>
      <w:r w:rsidRPr="00C21295">
        <w:rPr>
          <w:rFonts w:ascii="Times New Roman" w:hAnsi="Times New Roman" w:cs="Times New Roman"/>
          <w:sz w:val="28"/>
          <w:szCs w:val="28"/>
        </w:rPr>
        <w:t>, а также права на заключение договоров аренды помещени</w:t>
      </w:r>
      <w:r w:rsidR="00BC41B2">
        <w:rPr>
          <w:rFonts w:ascii="Times New Roman" w:hAnsi="Times New Roman" w:cs="Times New Roman"/>
          <w:sz w:val="28"/>
          <w:szCs w:val="28"/>
        </w:rPr>
        <w:t>й, находящихся в муниципальной</w:t>
      </w:r>
      <w:r w:rsidRPr="00C21295">
        <w:rPr>
          <w:rFonts w:ascii="Times New Roman" w:hAnsi="Times New Roman" w:cs="Times New Roman"/>
          <w:sz w:val="28"/>
          <w:szCs w:val="28"/>
        </w:rPr>
        <w:t xml:space="preserve"> собственности;  </w:t>
      </w:r>
    </w:p>
    <w:p w:rsidR="005B7898" w:rsidRPr="00C21295" w:rsidRDefault="005B7898" w:rsidP="00C212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95">
        <w:rPr>
          <w:rFonts w:ascii="Times New Roman" w:hAnsi="Times New Roman" w:cs="Times New Roman"/>
          <w:sz w:val="28"/>
          <w:szCs w:val="28"/>
        </w:rPr>
        <w:t>проведение государственной экспертизы и выдача заключений;</w:t>
      </w:r>
    </w:p>
    <w:p w:rsidR="005B7898" w:rsidRPr="00C21295" w:rsidRDefault="005B7898" w:rsidP="00C212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95">
        <w:rPr>
          <w:rFonts w:ascii="Times New Roman" w:hAnsi="Times New Roman" w:cs="Times New Roman"/>
          <w:sz w:val="28"/>
          <w:szCs w:val="28"/>
        </w:rPr>
        <w:t>уплата налогов, пеней и штрафов;</w:t>
      </w:r>
    </w:p>
    <w:p w:rsidR="00DE255E" w:rsidRDefault="005B7898" w:rsidP="00BC41B2">
      <w:pPr>
        <w:pStyle w:val="a4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C21295">
        <w:rPr>
          <w:rFonts w:ascii="Times New Roman" w:hAnsi="Times New Roman" w:cs="Times New Roman"/>
          <w:sz w:val="28"/>
          <w:szCs w:val="28"/>
        </w:rPr>
        <w:t>представление в судебных органах прав и законных интересов</w:t>
      </w:r>
      <w:r w:rsidRPr="00D34298">
        <w:sym w:font="Symbol" w:char="F0D8"/>
      </w:r>
      <w:r w:rsidR="00AB2375">
        <w:rPr>
          <w:rFonts w:ascii="Times New Roman" w:hAnsi="Times New Roman" w:cs="Times New Roman"/>
          <w:sz w:val="28"/>
          <w:szCs w:val="28"/>
        </w:rPr>
        <w:t xml:space="preserve"> должностных лиц организации.</w:t>
      </w:r>
    </w:p>
    <w:p w:rsidR="00395E36" w:rsidRDefault="00395E36" w:rsidP="00A65FE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B2375" w:rsidRPr="00282372" w:rsidRDefault="00AB2375" w:rsidP="00AB2375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28237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Примеры типовых ситуаций конфликта интересов и порядок их разрешения в учреждении (на предприятии)</w:t>
      </w:r>
    </w:p>
    <w:p w:rsidR="00282372" w:rsidRPr="00AB2375" w:rsidRDefault="00282372" w:rsidP="00AB2375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E36" w:rsidRDefault="00AB2375" w:rsidP="00395E36">
      <w:pPr>
        <w:pStyle w:val="a4"/>
        <w:spacing w:after="0" w:line="24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b/>
          <w:sz w:val="28"/>
          <w:szCs w:val="28"/>
        </w:rPr>
        <w:t>1 ситуация</w:t>
      </w:r>
      <w:r w:rsidRPr="00AB23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5E36" w:rsidRPr="00282372" w:rsidRDefault="00395E36" w:rsidP="00884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282372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Нахождение родственников и иных близких лиц в служебной зависимости от должностного лица, неправомерное назначение их на должности, выплата им вознаграждений, принятие иных необоснованных решений кадрового характера</w:t>
      </w:r>
      <w:r w:rsidR="0028547F" w:rsidRPr="00282372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.</w:t>
      </w:r>
    </w:p>
    <w:p w:rsidR="00AB2375" w:rsidRPr="00AB2375" w:rsidRDefault="00890B7D" w:rsidP="00AB237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AB2375" w:rsidRPr="00AB2375">
        <w:rPr>
          <w:rFonts w:ascii="Times New Roman" w:hAnsi="Times New Roman" w:cs="Times New Roman"/>
          <w:sz w:val="28"/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</w:t>
      </w:r>
      <w:r w:rsidR="001C228A">
        <w:rPr>
          <w:rFonts w:ascii="Times New Roman" w:hAnsi="Times New Roman" w:cs="Times New Roman"/>
          <w:sz w:val="28"/>
          <w:szCs w:val="28"/>
        </w:rPr>
        <w:t>и</w:t>
      </w:r>
      <w:r w:rsidR="00AB2375" w:rsidRPr="00AB2375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1C228A">
        <w:rPr>
          <w:rFonts w:ascii="Times New Roman" w:hAnsi="Times New Roman" w:cs="Times New Roman"/>
          <w:sz w:val="28"/>
          <w:szCs w:val="28"/>
        </w:rPr>
        <w:t>и</w:t>
      </w:r>
      <w:r w:rsidR="00AB2375" w:rsidRPr="00AB2375">
        <w:rPr>
          <w:rFonts w:ascii="Times New Roman" w:hAnsi="Times New Roman" w:cs="Times New Roman"/>
          <w:sz w:val="28"/>
          <w:szCs w:val="28"/>
        </w:rPr>
        <w:t xml:space="preserve">, с которыми связана его личная заинтересованность.  Одной из кандидатур на вакантную должность в учреждении является </w:t>
      </w:r>
      <w:r w:rsidR="00AB2375" w:rsidRPr="00AB2375">
        <w:rPr>
          <w:rFonts w:ascii="Times New Roman" w:hAnsi="Times New Roman" w:cs="Times New Roman"/>
          <w:sz w:val="28"/>
          <w:szCs w:val="28"/>
        </w:rPr>
        <w:lastRenderedPageBreak/>
        <w:t xml:space="preserve">кандидатура лица, с которым связана личная заинтересованность указанного работника учреждения.   </w:t>
      </w:r>
    </w:p>
    <w:p w:rsidR="00AB2375" w:rsidRPr="00282372" w:rsidRDefault="00AB2375" w:rsidP="00AB2375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372">
        <w:rPr>
          <w:rFonts w:ascii="Times New Roman" w:hAnsi="Times New Roman" w:cs="Times New Roman"/>
          <w:b/>
          <w:sz w:val="28"/>
          <w:szCs w:val="28"/>
        </w:rPr>
        <w:t xml:space="preserve">Возможные способы предотвращения и (или) урегулирования конфликта интересов: </w:t>
      </w:r>
    </w:p>
    <w:p w:rsidR="00A65FEB" w:rsidRDefault="00AB2375" w:rsidP="00AB237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</w:rPr>
        <w:t>1) добровольно отказаться от пр</w:t>
      </w:r>
      <w:r>
        <w:rPr>
          <w:rFonts w:ascii="Times New Roman" w:hAnsi="Times New Roman" w:cs="Times New Roman"/>
          <w:sz w:val="28"/>
          <w:szCs w:val="28"/>
        </w:rPr>
        <w:t xml:space="preserve">инятия решения в пользу лица, с </w:t>
      </w:r>
      <w:r w:rsidRPr="00AB2375">
        <w:rPr>
          <w:rFonts w:ascii="Times New Roman" w:hAnsi="Times New Roman" w:cs="Times New Roman"/>
          <w:sz w:val="28"/>
          <w:szCs w:val="28"/>
        </w:rPr>
        <w:t xml:space="preserve">которым связана личная заинтересованность работника учреждения; </w:t>
      </w:r>
    </w:p>
    <w:p w:rsidR="00AB2375" w:rsidRDefault="00AB2375" w:rsidP="00AB237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</w:rPr>
        <w:t xml:space="preserve"> 2) сообщить в письменн</w:t>
      </w:r>
      <w:r w:rsidR="00A65FEB">
        <w:rPr>
          <w:rFonts w:ascii="Times New Roman" w:hAnsi="Times New Roman" w:cs="Times New Roman"/>
          <w:sz w:val="28"/>
          <w:szCs w:val="28"/>
        </w:rPr>
        <w:t xml:space="preserve">ой форме работодателю </w:t>
      </w:r>
      <w:r w:rsidRPr="00AB2375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интересов; </w:t>
      </w:r>
    </w:p>
    <w:p w:rsidR="00AB2375" w:rsidRPr="00AB2375" w:rsidRDefault="00A65FEB" w:rsidP="00AB237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работодатель</w:t>
      </w:r>
      <w:r w:rsidR="00AB2375" w:rsidRPr="00AB2375">
        <w:rPr>
          <w:rFonts w:ascii="Times New Roman" w:hAnsi="Times New Roman" w:cs="Times New Roman"/>
          <w:sz w:val="28"/>
          <w:szCs w:val="28"/>
        </w:rPr>
        <w:t xml:space="preserve"> </w:t>
      </w:r>
      <w:r w:rsidR="00017E27">
        <w:rPr>
          <w:rFonts w:ascii="Times New Roman" w:hAnsi="Times New Roman" w:cs="Times New Roman"/>
          <w:sz w:val="28"/>
          <w:szCs w:val="28"/>
        </w:rPr>
        <w:t>(глава городского округа)</w:t>
      </w:r>
      <w:r w:rsidR="00017E27" w:rsidRPr="00AB2375">
        <w:rPr>
          <w:rFonts w:ascii="Times New Roman" w:hAnsi="Times New Roman" w:cs="Times New Roman"/>
          <w:sz w:val="28"/>
          <w:szCs w:val="28"/>
        </w:rPr>
        <w:t xml:space="preserve"> </w:t>
      </w:r>
      <w:r w:rsidR="00AB2375" w:rsidRPr="00AB2375">
        <w:rPr>
          <w:rFonts w:ascii="Times New Roman" w:hAnsi="Times New Roman" w:cs="Times New Roman"/>
          <w:sz w:val="28"/>
          <w:szCs w:val="28"/>
        </w:rPr>
        <w:t xml:space="preserve">может принять решение об </w:t>
      </w:r>
      <w:r>
        <w:rPr>
          <w:rFonts w:ascii="Times New Roman" w:hAnsi="Times New Roman" w:cs="Times New Roman"/>
          <w:sz w:val="28"/>
          <w:szCs w:val="28"/>
        </w:rPr>
        <w:t>отстранении руководителя</w:t>
      </w:r>
      <w:r w:rsidR="00AB2375" w:rsidRPr="00AB2375">
        <w:rPr>
          <w:rFonts w:ascii="Times New Roman" w:hAnsi="Times New Roman" w:cs="Times New Roman"/>
          <w:sz w:val="28"/>
          <w:szCs w:val="28"/>
        </w:rPr>
        <w:t xml:space="preserve"> от принятия решения, которое является предметом конфликта интересов либо о его переводе на иную должность, либо изменить круг его должностных обязанностей.   </w:t>
      </w:r>
    </w:p>
    <w:p w:rsidR="0028547F" w:rsidRDefault="00AB2375" w:rsidP="0028547F">
      <w:pPr>
        <w:spacing w:after="0"/>
        <w:ind w:firstLine="669"/>
        <w:jc w:val="both"/>
        <w:rPr>
          <w:b/>
          <w:sz w:val="32"/>
          <w:szCs w:val="32"/>
        </w:rPr>
      </w:pPr>
      <w:r w:rsidRPr="00AB2375">
        <w:rPr>
          <w:rFonts w:ascii="Times New Roman" w:hAnsi="Times New Roman" w:cs="Times New Roman"/>
          <w:sz w:val="28"/>
          <w:szCs w:val="28"/>
        </w:rPr>
        <w:t xml:space="preserve"> </w:t>
      </w:r>
      <w:r w:rsidRPr="00AB2375">
        <w:rPr>
          <w:rFonts w:ascii="Times New Roman" w:hAnsi="Times New Roman" w:cs="Times New Roman"/>
          <w:b/>
          <w:sz w:val="28"/>
          <w:szCs w:val="28"/>
        </w:rPr>
        <w:t xml:space="preserve">2 ситуация. </w:t>
      </w:r>
    </w:p>
    <w:p w:rsidR="0028547F" w:rsidRPr="00282372" w:rsidRDefault="0028547F" w:rsidP="0028547F">
      <w:pPr>
        <w:spacing w:after="0"/>
        <w:ind w:firstLine="669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282372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Заключение государственных или муниципальных контрактов на выполнение работ или оказание услуг с исполнителями, являющимися родственниками или иными близкими лицами служащего.</w:t>
      </w:r>
    </w:p>
    <w:p w:rsidR="00AB2375" w:rsidRPr="00AB2375" w:rsidRDefault="00A65FEB" w:rsidP="00AB237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AB2375" w:rsidRPr="00AB2375">
        <w:rPr>
          <w:rFonts w:ascii="Times New Roman" w:hAnsi="Times New Roman" w:cs="Times New Roman"/>
          <w:sz w:val="28"/>
          <w:szCs w:val="28"/>
        </w:rPr>
        <w:t xml:space="preserve">, ответственный за осуществление закупок товаров, работ, услуг для обеспечения государственных (муниципальных) нужд, участвует в осуществлении выбора из ограниченного числа поставщиков в пользу организации, в которой руководителем, его заместителем, руководителем отдела продаж является его родственник или иное лицо, с которым связана личная заинтересованность работника учреждения.   </w:t>
      </w:r>
    </w:p>
    <w:p w:rsidR="00AB2375" w:rsidRPr="00282372" w:rsidRDefault="00AB2375" w:rsidP="00AB2375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282372">
        <w:rPr>
          <w:rFonts w:ascii="Times New Roman" w:hAnsi="Times New Roman" w:cs="Times New Roman"/>
          <w:b/>
          <w:sz w:val="28"/>
          <w:szCs w:val="28"/>
        </w:rPr>
        <w:t>Возможные способы предотвращения и (или) урегулирования конфликта интересов:</w:t>
      </w:r>
    </w:p>
    <w:p w:rsidR="00AB2375" w:rsidRDefault="00AB2375" w:rsidP="00AB237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</w:rPr>
        <w:t>1) сообщить в письменн</w:t>
      </w:r>
      <w:r w:rsidR="008D13EB">
        <w:rPr>
          <w:rFonts w:ascii="Times New Roman" w:hAnsi="Times New Roman" w:cs="Times New Roman"/>
          <w:sz w:val="28"/>
          <w:szCs w:val="28"/>
        </w:rPr>
        <w:t>ой форме работодателю (главе городского округа)</w:t>
      </w:r>
      <w:r w:rsidRPr="00AB2375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интересов;  </w:t>
      </w:r>
    </w:p>
    <w:p w:rsidR="008D13EB" w:rsidRDefault="008D13EB" w:rsidP="00AB237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работодатель</w:t>
      </w:r>
      <w:r w:rsidR="00AB2375" w:rsidRPr="00AB2375">
        <w:rPr>
          <w:rFonts w:ascii="Times New Roman" w:hAnsi="Times New Roman" w:cs="Times New Roman"/>
          <w:sz w:val="28"/>
          <w:szCs w:val="28"/>
        </w:rPr>
        <w:t xml:space="preserve"> может принять одно из решений: </w:t>
      </w:r>
    </w:p>
    <w:p w:rsidR="008D13EB" w:rsidRDefault="008D13EB" w:rsidP="00AB237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об отстранении руководителя</w:t>
      </w:r>
      <w:r w:rsidR="00AB2375" w:rsidRPr="00AB2375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(предприятия)</w:t>
      </w:r>
      <w:r w:rsidR="00AB2375" w:rsidRPr="00AB2375">
        <w:rPr>
          <w:rFonts w:ascii="Times New Roman" w:hAnsi="Times New Roman" w:cs="Times New Roman"/>
          <w:sz w:val="28"/>
          <w:szCs w:val="28"/>
        </w:rPr>
        <w:t xml:space="preserve"> от исполнения обязанностей по осуществлению закупок, в которых одним из потенциальных поставщиков учреждения является организация, руководителем, его заместителем, руководителем отдела продаж в которой является </w:t>
      </w:r>
      <w:r>
        <w:rPr>
          <w:rFonts w:ascii="Times New Roman" w:hAnsi="Times New Roman" w:cs="Times New Roman"/>
          <w:sz w:val="28"/>
          <w:szCs w:val="28"/>
        </w:rPr>
        <w:t>родственник руководителя учреждения (предприятия)</w:t>
      </w:r>
      <w:r w:rsidR="00AB2375" w:rsidRPr="00AB2375"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</w:t>
      </w:r>
      <w:r w:rsidR="00E033CE">
        <w:rPr>
          <w:rFonts w:ascii="Times New Roman" w:hAnsi="Times New Roman" w:cs="Times New Roman"/>
          <w:sz w:val="28"/>
          <w:szCs w:val="28"/>
        </w:rPr>
        <w:t>есованность руководителя</w:t>
      </w:r>
      <w:r w:rsidR="00AB2375" w:rsidRPr="00AB237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:rsidR="008D13EB" w:rsidRDefault="00AB2375" w:rsidP="00AB237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</w:rPr>
        <w:t>- о пере</w:t>
      </w:r>
      <w:r w:rsidR="008D13EB">
        <w:rPr>
          <w:rFonts w:ascii="Times New Roman" w:hAnsi="Times New Roman" w:cs="Times New Roman"/>
          <w:sz w:val="28"/>
          <w:szCs w:val="28"/>
        </w:rPr>
        <w:t>воде такого руководителя</w:t>
      </w:r>
      <w:r w:rsidRPr="00AB2375">
        <w:rPr>
          <w:rFonts w:ascii="Times New Roman" w:hAnsi="Times New Roman" w:cs="Times New Roman"/>
          <w:sz w:val="28"/>
          <w:szCs w:val="28"/>
        </w:rPr>
        <w:t xml:space="preserve"> на иную должность;  </w:t>
      </w:r>
    </w:p>
    <w:p w:rsidR="00AB2375" w:rsidRDefault="00AB2375" w:rsidP="00AB237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375">
        <w:rPr>
          <w:rFonts w:ascii="Times New Roman" w:hAnsi="Times New Roman" w:cs="Times New Roman"/>
          <w:sz w:val="28"/>
          <w:szCs w:val="28"/>
        </w:rPr>
        <w:t>- об изменении круга должностных о</w:t>
      </w:r>
      <w:r w:rsidR="008D13EB">
        <w:rPr>
          <w:rFonts w:ascii="Times New Roman" w:hAnsi="Times New Roman" w:cs="Times New Roman"/>
          <w:sz w:val="28"/>
          <w:szCs w:val="28"/>
        </w:rPr>
        <w:t>бязанностей руководителя</w:t>
      </w:r>
      <w:r w:rsidRPr="00AB237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B2375" w:rsidRPr="00C21295" w:rsidRDefault="008D13EB" w:rsidP="00AB237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руководитель</w:t>
      </w:r>
      <w:r w:rsidR="00AB2375" w:rsidRPr="00AB2375">
        <w:rPr>
          <w:rFonts w:ascii="Times New Roman" w:hAnsi="Times New Roman" w:cs="Times New Roman"/>
          <w:sz w:val="28"/>
          <w:szCs w:val="28"/>
        </w:rPr>
        <w:t xml:space="preserve"> может быть временно отстранен от принятия подобного решения.   </w:t>
      </w:r>
    </w:p>
    <w:sectPr w:rsidR="00AB2375" w:rsidRPr="00C21295" w:rsidSect="0026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6B25"/>
    <w:multiLevelType w:val="hybridMultilevel"/>
    <w:tmpl w:val="895C101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202AD1"/>
    <w:multiLevelType w:val="hybridMultilevel"/>
    <w:tmpl w:val="8116B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4BB"/>
    <w:rsid w:val="00017E27"/>
    <w:rsid w:val="001610E1"/>
    <w:rsid w:val="001C228A"/>
    <w:rsid w:val="00263FB8"/>
    <w:rsid w:val="00282372"/>
    <w:rsid w:val="0028547F"/>
    <w:rsid w:val="003628C4"/>
    <w:rsid w:val="00395E36"/>
    <w:rsid w:val="004242C7"/>
    <w:rsid w:val="0051492C"/>
    <w:rsid w:val="0055461D"/>
    <w:rsid w:val="005B7898"/>
    <w:rsid w:val="006814BB"/>
    <w:rsid w:val="00745409"/>
    <w:rsid w:val="0075587A"/>
    <w:rsid w:val="0078224E"/>
    <w:rsid w:val="00862472"/>
    <w:rsid w:val="00871FEE"/>
    <w:rsid w:val="0088412B"/>
    <w:rsid w:val="00890B7D"/>
    <w:rsid w:val="008D13EB"/>
    <w:rsid w:val="00934396"/>
    <w:rsid w:val="00A14CA3"/>
    <w:rsid w:val="00A65FEB"/>
    <w:rsid w:val="00AA02AB"/>
    <w:rsid w:val="00AB2375"/>
    <w:rsid w:val="00BC41B2"/>
    <w:rsid w:val="00C21295"/>
    <w:rsid w:val="00C87686"/>
    <w:rsid w:val="00CC2171"/>
    <w:rsid w:val="00D34298"/>
    <w:rsid w:val="00DE255E"/>
    <w:rsid w:val="00E033CE"/>
    <w:rsid w:val="00F56EF6"/>
    <w:rsid w:val="00F6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6814BB"/>
    <w:rPr>
      <w:sz w:val="28"/>
      <w:szCs w:val="28"/>
    </w:rPr>
  </w:style>
  <w:style w:type="paragraph" w:customStyle="1" w:styleId="Bodytext0">
    <w:name w:val="Body text"/>
    <w:basedOn w:val="a"/>
    <w:link w:val="Bodytext"/>
    <w:qFormat/>
    <w:rsid w:val="006814BB"/>
    <w:pPr>
      <w:widowControl w:val="0"/>
      <w:spacing w:after="0" w:line="240" w:lineRule="auto"/>
      <w:ind w:firstLine="400"/>
    </w:pPr>
    <w:rPr>
      <w:sz w:val="28"/>
      <w:szCs w:val="28"/>
    </w:rPr>
  </w:style>
  <w:style w:type="paragraph" w:customStyle="1" w:styleId="a3">
    <w:name w:val="Стиль"/>
    <w:rsid w:val="00DE2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1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2022-10-25T07:09:00Z</dcterms:created>
  <dcterms:modified xsi:type="dcterms:W3CDTF">2022-11-02T05:51:00Z</dcterms:modified>
</cp:coreProperties>
</file>